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A" w:rsidRPr="005A1583" w:rsidRDefault="00F666CA" w:rsidP="00F666CA">
      <w:pPr>
        <w:spacing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F666CA" w:rsidRPr="00A74FFC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</w:t>
      </w:r>
      <w:r w:rsidR="00BA45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9/2019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WÓJTA GMINY SIEDLEC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z dnia  30 stycznia 2019r.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ustalenia harmonogramu czynności w postępowaniu rekrutacyjnym </w:t>
      </w: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oraz</w:t>
      </w:r>
      <w:r w:rsidR="00877F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</w:t>
      </w: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postępowaniu uzupełniającym do publicznych prz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edszkoli, oddziałów przedszkolnych, punktów przedszkolnych i  </w:t>
      </w: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publicznych szkół podstawowych, dla których organem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prowadzącym jest Gmina Siedlec na rok szkolny 2019/2020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              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   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  Na podstawie art. 30 ust.1</w:t>
      </w:r>
      <w:r w:rsidR="00631937">
        <w:rPr>
          <w:rFonts w:ascii="Times New Roman" w:eastAsia="Times New Roman" w:hAnsi="Times New Roman"/>
          <w:sz w:val="24"/>
          <w:szCs w:val="24"/>
          <w:lang w:eastAsia="pl-PL"/>
        </w:rPr>
        <w:t xml:space="preserve"> i ust.2 pkt. 2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8 marca 1990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roku o samorządzie gminnym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951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tekst jednolity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2018 r. poz.994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.) </w:t>
      </w:r>
      <w:r w:rsidR="00877FCB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154 ust.1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877FC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29 ust. 2 pkt.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14 grudnia 2016 r. Prawo oświatowe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7FCB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>( tekst jednolity Dz. U. z 2018 r. poz. 996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  zarządza się, co następuje: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Ustala się harmonogram czynności w postępowaniu rekrutacyjnym oraz</w:t>
      </w:r>
      <w:r w:rsidR="00877FCB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postępowaniu uzupełniającym do publicznych przedszk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oli, oddziałów przedszkolnych i punktów przedszkolnych 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prowadzonych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Gminę 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>Siedlec na rok szkolny 2019/2020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, stanowiący załącznik nr 1 do niniejszego zarządzenia.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F666CA" w:rsidRDefault="00F666CA" w:rsidP="00F66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harmonogram czynności w postępowaniu rekrutacyjnym oraz </w:t>
      </w:r>
      <w:r w:rsidR="00877FC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postępowaniu uzupełniającym do klas pierwszych publicznych szkół podstawowych prowad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zonych przez Gminę </w:t>
      </w:r>
      <w:r w:rsidR="002B5F0A">
        <w:rPr>
          <w:rFonts w:ascii="Times New Roman" w:eastAsia="Times New Roman" w:hAnsi="Times New Roman"/>
          <w:sz w:val="24"/>
          <w:szCs w:val="24"/>
          <w:lang w:eastAsia="pl-PL"/>
        </w:rPr>
        <w:t xml:space="preserve">Siedlec na rok szkolny 2019/2020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, stanowiący załącznik nr 2 do niniejszego zarządzenia.</w:t>
      </w:r>
    </w:p>
    <w:p w:rsidR="00F666CA" w:rsidRPr="003A655A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 się dyrektorom przedszkoli oraz szkół podstawowych, 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br/>
        <w:t>dla których organe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 prowadzącym jest Gmina Siedlec</w:t>
      </w: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 § 4</w:t>
      </w:r>
      <w:r w:rsidRPr="00A74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666CA" w:rsidRPr="00A74FFC" w:rsidRDefault="00F666CA" w:rsidP="00F666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 w:rsidRPr="009951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podpisania.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F666CA" w:rsidRPr="00A74FFC" w:rsidRDefault="00F666CA" w:rsidP="00F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6CA" w:rsidRPr="00A74FFC" w:rsidRDefault="00F666CA" w:rsidP="00F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6CA" w:rsidRPr="00A74FFC" w:rsidRDefault="00F666CA" w:rsidP="00F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6CA" w:rsidRPr="00A74FFC" w:rsidRDefault="00F666CA" w:rsidP="00F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66CA" w:rsidRDefault="00F666CA" w:rsidP="00F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 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F666C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Załącznik Nr 1</w:t>
      </w:r>
    </w:p>
    <w:p w:rsidR="00F666CA" w:rsidRPr="00EE7DE6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</w:t>
      </w:r>
      <w:r w:rsidRPr="00EE7D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                                   do Zarządzenia nr</w:t>
      </w:r>
      <w:r w:rsidR="002B5F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A4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B5F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/2019</w:t>
      </w:r>
    </w:p>
    <w:p w:rsidR="00F666C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Wójta Gminy Siedlec </w:t>
      </w:r>
    </w:p>
    <w:p w:rsidR="00F666C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2B5F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z dnia 30 stycznia 2019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</w:t>
      </w:r>
    </w:p>
    <w:p w:rsidR="00F666C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</w:t>
      </w:r>
    </w:p>
    <w:p w:rsidR="00F666CA" w:rsidRPr="00A74FFC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</w:t>
      </w:r>
      <w:r w:rsidR="0087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postępowaniu uzupełniającym do publicznych prze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dszkoli</w:t>
      </w: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oddziałów przedszkolnych i punktów przedszkolnych </w:t>
      </w: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których  organem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prowadzącym jest Gmina Siedlec na rok szkolny 20</w:t>
      </w:r>
      <w:r w:rsidR="002B5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19/2020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3709"/>
        <w:gridCol w:w="2620"/>
        <w:gridCol w:w="2389"/>
      </w:tblGrid>
      <w:tr w:rsidR="00F666CA" w:rsidRPr="00A74FFC" w:rsidTr="003632E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  rekrutacyjnym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2B5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oddziału przedszkolnego</w:t>
            </w: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punktu przedszkolnego wraz z dokumentami potwierdzającymi spełnianie przez kandydata warunków lub kryteriów branych pod uwagę w postępowaniu rekrutacyjnym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 25 lutego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  15 marca  2019</w:t>
            </w:r>
            <w:r w:rsidR="00F66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08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przedszkola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oddziału przedszkolnego</w:t>
            </w: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punktu przedszkolnego i dokumentów potwierdzających spełnianie przez kandydata warunków lub kryteriów branych pod uwagę w postępowaniu rekrutacyjnym, w tym dokonanie przez przewodniczącego komisji rekrutacyjnej czynności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przewidzianych art. 150 ust. 7 ustawy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</w:t>
            </w:r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grudnia 2016 Prawo oświatowe</w:t>
            </w:r>
            <w:r w:rsidR="002B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 tekst jednolity Dz. U. </w:t>
            </w:r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2B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2018r. poz. 996 z </w:t>
            </w:r>
            <w:proofErr w:type="spellStart"/>
            <w:r w:rsidR="002B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2B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25 lutego  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marca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od 23 kwietnia 2019</w:t>
            </w:r>
            <w:r w:rsidR="00F66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do 10 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kwietnia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(umowa)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08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A0DAB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 2019</w:t>
            </w:r>
            <w:r w:rsidR="00F66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:rsidR="00F666CA" w:rsidRDefault="00F666CA" w:rsidP="00F66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66CA" w:rsidRDefault="00F666CA" w:rsidP="00F66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66CA" w:rsidRDefault="00F666CA" w:rsidP="00F66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66CA" w:rsidRDefault="00F666CA" w:rsidP="00F6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</w:t>
      </w: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</w:t>
      </w: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 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Pr="00A7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F666C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Załącznik Nr 2</w:t>
      </w:r>
    </w:p>
    <w:p w:rsidR="00F666CA" w:rsidRPr="00EE7DE6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</w:t>
      </w:r>
      <w:r w:rsidRPr="00EE7D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                                     do Zarządzenia nr </w:t>
      </w:r>
      <w:r w:rsidR="00BA4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9/2019</w:t>
      </w:r>
    </w:p>
    <w:p w:rsidR="00F666C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Wójta Gminy Siedlec </w:t>
      </w:r>
    </w:p>
    <w:p w:rsidR="00F666CA" w:rsidRPr="00C2597A" w:rsidRDefault="00F666CA" w:rsidP="00F66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0B2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z dnia 30 stycznia 2019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</w:t>
      </w: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F666CA" w:rsidRPr="00A74FFC" w:rsidRDefault="00F666CA" w:rsidP="00F66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</w:t>
      </w:r>
      <w:r w:rsidR="0087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A74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 uzupełniającym do klas pierwszych publicznych szkół  podstawowych, dla których  organem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rowadzącym jest Gmina Siedlec rok szkolny 201</w:t>
      </w:r>
      <w:r w:rsidR="000B2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9/2020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3709"/>
        <w:gridCol w:w="2620"/>
        <w:gridCol w:w="2389"/>
      </w:tblGrid>
      <w:tr w:rsidR="00F666CA" w:rsidRPr="00A74FFC" w:rsidTr="003632EB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  rekrutacyjnym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 25 lutego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  15 marca 2019</w:t>
            </w:r>
            <w:r w:rsidR="00F66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08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przewidzianych w</w:t>
            </w:r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150 ust. 7  ustawy 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grudnia 2016 Prawo oświatowe</w:t>
            </w:r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tekst jednolity Dz. U. z 2018r. poz. 996 z </w:t>
            </w:r>
            <w:proofErr w:type="spellStart"/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0B2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25 lutego 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marca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F666CA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6CA" w:rsidRPr="00A74FFC" w:rsidTr="003632EB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kwietnia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rHeight w:val="1086"/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(umowa)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08 kwietnia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kwietnia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maja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maja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66CA" w:rsidRPr="00A74FFC" w:rsidTr="003632EB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CA" w:rsidRPr="00A74FFC" w:rsidRDefault="00F666CA" w:rsidP="0036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66CA" w:rsidRPr="00A74FFC" w:rsidRDefault="00631937" w:rsidP="0036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  2019</w:t>
            </w:r>
            <w:r w:rsidR="00F666CA" w:rsidRPr="00A7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C2E57" w:rsidRDefault="00BC2E57"/>
    <w:sectPr w:rsidR="00BC2E57" w:rsidSect="00BC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6CA"/>
    <w:rsid w:val="000B2481"/>
    <w:rsid w:val="002B5F0A"/>
    <w:rsid w:val="00524CB2"/>
    <w:rsid w:val="00631937"/>
    <w:rsid w:val="006A0DAB"/>
    <w:rsid w:val="007E067B"/>
    <w:rsid w:val="00836766"/>
    <w:rsid w:val="00877FCB"/>
    <w:rsid w:val="009B1986"/>
    <w:rsid w:val="00AE79EB"/>
    <w:rsid w:val="00BA4549"/>
    <w:rsid w:val="00BC2E57"/>
    <w:rsid w:val="00CA0AF7"/>
    <w:rsid w:val="00DD4014"/>
    <w:rsid w:val="00F6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Cicha</cp:lastModifiedBy>
  <cp:revision>6</cp:revision>
  <cp:lastPrinted>2019-01-30T07:08:00Z</cp:lastPrinted>
  <dcterms:created xsi:type="dcterms:W3CDTF">2019-01-29T08:03:00Z</dcterms:created>
  <dcterms:modified xsi:type="dcterms:W3CDTF">2019-01-30T07:12:00Z</dcterms:modified>
</cp:coreProperties>
</file>