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06" w:rsidRPr="00B21706" w:rsidRDefault="00B21706" w:rsidP="00B2170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1706">
        <w:rPr>
          <w:rFonts w:ascii="Times New Roman" w:hAnsi="Times New Roman" w:cs="Times New Roman"/>
          <w:b/>
          <w:sz w:val="20"/>
          <w:szCs w:val="20"/>
        </w:rPr>
        <w:t>Załącznik do wniosku</w:t>
      </w:r>
    </w:p>
    <w:p w:rsidR="00B21706" w:rsidRPr="00B21706" w:rsidRDefault="00B21706" w:rsidP="00B2170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1706">
        <w:rPr>
          <w:rFonts w:ascii="Times New Roman" w:hAnsi="Times New Roman" w:cs="Times New Roman"/>
          <w:b/>
          <w:sz w:val="20"/>
          <w:szCs w:val="20"/>
        </w:rPr>
        <w:t xml:space="preserve"> o zwrot podatku akcyzowego</w:t>
      </w:r>
    </w:p>
    <w:p w:rsidR="00B21706" w:rsidRPr="00B21706" w:rsidRDefault="00B21706" w:rsidP="00B2170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1706">
        <w:rPr>
          <w:rFonts w:ascii="Times New Roman" w:hAnsi="Times New Roman" w:cs="Times New Roman"/>
          <w:b/>
          <w:sz w:val="20"/>
          <w:szCs w:val="20"/>
        </w:rPr>
        <w:t xml:space="preserve"> zawartego w cenie oleju napędowego</w:t>
      </w:r>
    </w:p>
    <w:p w:rsidR="00B21706" w:rsidRPr="00B21706" w:rsidRDefault="00B21706" w:rsidP="00B2170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1706">
        <w:rPr>
          <w:rFonts w:ascii="Times New Roman" w:hAnsi="Times New Roman" w:cs="Times New Roman"/>
          <w:b/>
          <w:sz w:val="20"/>
          <w:szCs w:val="20"/>
        </w:rPr>
        <w:t xml:space="preserve"> składanego w sierpniu 2023 roku</w:t>
      </w:r>
    </w:p>
    <w:p w:rsidR="00B21706" w:rsidRDefault="00B21706" w:rsidP="00E36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32" w:rsidRPr="00E36E3D" w:rsidRDefault="00E36E3D" w:rsidP="00E36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3D">
        <w:rPr>
          <w:rFonts w:ascii="Times New Roman" w:hAnsi="Times New Roman" w:cs="Times New Roman"/>
          <w:b/>
          <w:sz w:val="24"/>
          <w:szCs w:val="24"/>
        </w:rPr>
        <w:t>Oświadczenie o średniej rocznej liczbie dużych jednostek przeliczeniowych koni będących w posiadaniu producenta w 2022 r.</w:t>
      </w:r>
    </w:p>
    <w:p w:rsidR="00E36E3D" w:rsidRPr="00E36E3D" w:rsidRDefault="00E36E3D">
      <w:pPr>
        <w:rPr>
          <w:rFonts w:ascii="Times New Roman" w:hAnsi="Times New Roman" w:cs="Times New Roman"/>
          <w:sz w:val="24"/>
          <w:szCs w:val="24"/>
        </w:rPr>
      </w:pPr>
    </w:p>
    <w:p w:rsidR="00E36E3D" w:rsidRDefault="00E36E3D" w:rsidP="00E36E3D">
      <w:pPr>
        <w:jc w:val="right"/>
        <w:rPr>
          <w:rFonts w:ascii="Times New Roman" w:hAnsi="Times New Roman" w:cs="Times New Roman"/>
          <w:sz w:val="24"/>
          <w:szCs w:val="24"/>
        </w:rPr>
      </w:pPr>
      <w:r w:rsidRPr="00E36E3D">
        <w:rPr>
          <w:rFonts w:ascii="Times New Roman" w:hAnsi="Times New Roman" w:cs="Times New Roman"/>
          <w:sz w:val="24"/>
          <w:szCs w:val="24"/>
        </w:rPr>
        <w:t>Siedlec, dnia ……………………………….</w:t>
      </w:r>
    </w:p>
    <w:p w:rsidR="00E36E3D" w:rsidRDefault="00E36E3D" w:rsidP="00E36E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E3D" w:rsidRDefault="00E36E3D" w:rsidP="00E36E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E3D" w:rsidRDefault="00E36E3D" w:rsidP="00E36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E36E3D" w:rsidRDefault="00E36E3D" w:rsidP="00E36E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E3D" w:rsidRDefault="00E36E3D" w:rsidP="00E36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 ustawy z dnia 9 maja 2023 r. o zmianie ustawy o zwrocie podatku akcyzowego zawartego w cenie oleju napędowego wykorzystywanego do produkcji rolnej</w:t>
      </w:r>
      <w:r w:rsidR="00DE6E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2023 poz.</w:t>
      </w:r>
      <w:r w:rsidR="00B21706">
        <w:rPr>
          <w:rFonts w:ascii="Times New Roman" w:hAnsi="Times New Roman" w:cs="Times New Roman"/>
          <w:sz w:val="24"/>
          <w:szCs w:val="24"/>
        </w:rPr>
        <w:t xml:space="preserve"> 965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36E3D" w:rsidRDefault="00E36E3D" w:rsidP="00E36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podpisana/podpisany …………………………………………………………………....</w:t>
      </w:r>
    </w:p>
    <w:p w:rsidR="00E36E3D" w:rsidRDefault="00E36E3D" w:rsidP="00E36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 seria i numer dowodu osobistego: ………………………</w:t>
      </w:r>
    </w:p>
    <w:p w:rsidR="00E36E3D" w:rsidRDefault="00E36E3D" w:rsidP="00E36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zamieszkała/zamieszkały ……………………………………………………………………….</w:t>
      </w:r>
    </w:p>
    <w:p w:rsidR="00E36E3D" w:rsidRDefault="00E36E3D" w:rsidP="00E36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średnia liczba dużych jednostek przeliczeniowych koni, których byłam/byłem posiadaczem w 2022 r. w odniesieniu do stada mającego siedzibę ……………………………...</w:t>
      </w:r>
    </w:p>
    <w:p w:rsidR="00E36E3D" w:rsidRDefault="00E36E3D" w:rsidP="00E36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wynosi …………………….,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co wynika z </w:t>
      </w:r>
      <w:r w:rsidR="00DE6EF5">
        <w:rPr>
          <w:rFonts w:ascii="Times New Roman" w:hAnsi="Times New Roman" w:cs="Times New Roman"/>
          <w:sz w:val="24"/>
          <w:szCs w:val="24"/>
        </w:rPr>
        <w:t>załączonego</w:t>
      </w:r>
      <w:r>
        <w:rPr>
          <w:rFonts w:ascii="Times New Roman" w:hAnsi="Times New Roman" w:cs="Times New Roman"/>
          <w:sz w:val="24"/>
          <w:szCs w:val="24"/>
        </w:rPr>
        <w:t xml:space="preserve"> zestawienia.</w:t>
      </w:r>
    </w:p>
    <w:bookmarkEnd w:id="0"/>
    <w:p w:rsidR="00E36E3D" w:rsidRDefault="00E36E3D" w:rsidP="00E36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E36E3D" w:rsidRDefault="00E36E3D" w:rsidP="00E36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3D" w:rsidRDefault="00E36E3D" w:rsidP="00E36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3D" w:rsidRDefault="00E36E3D" w:rsidP="00E3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……...…………………………….</w:t>
      </w:r>
    </w:p>
    <w:p w:rsidR="00E36E3D" w:rsidRDefault="00E36E3D" w:rsidP="00E3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osoby przyjmującej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składającej</w:t>
      </w:r>
    </w:p>
    <w:p w:rsidR="00E36E3D" w:rsidRDefault="00E36E3D" w:rsidP="00E3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oświadczenie</w:t>
      </w:r>
    </w:p>
    <w:p w:rsidR="00E36E3D" w:rsidRDefault="00E36E3D" w:rsidP="00E36E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E3D" w:rsidRPr="00E36E3D" w:rsidRDefault="00E36E3D" w:rsidP="00E36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E3D" w:rsidRPr="00E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1C"/>
    <w:rsid w:val="00271313"/>
    <w:rsid w:val="002A7E78"/>
    <w:rsid w:val="00624C1C"/>
    <w:rsid w:val="00B21706"/>
    <w:rsid w:val="00DE6EF5"/>
    <w:rsid w:val="00E36E3D"/>
    <w:rsid w:val="00F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F11D-30EE-454D-8BF8-C9FA779B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Barczewska-Nowak</dc:creator>
  <cp:keywords/>
  <dc:description/>
  <cp:lastModifiedBy>Paulina Barczewska-Nowak</cp:lastModifiedBy>
  <cp:revision>5</cp:revision>
  <cp:lastPrinted>2023-05-24T06:59:00Z</cp:lastPrinted>
  <dcterms:created xsi:type="dcterms:W3CDTF">2023-05-24T06:38:00Z</dcterms:created>
  <dcterms:modified xsi:type="dcterms:W3CDTF">2023-05-26T09:28:00Z</dcterms:modified>
</cp:coreProperties>
</file>